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AFF1" w14:textId="1E7112F6" w:rsidR="009059BF" w:rsidRPr="00543298" w:rsidRDefault="001063D8" w:rsidP="006D7206">
      <w:pPr>
        <w:jc w:val="center"/>
        <w:rPr>
          <w:b/>
          <w:bCs/>
          <w:sz w:val="24"/>
          <w:szCs w:val="28"/>
        </w:rPr>
      </w:pPr>
      <w:r w:rsidRPr="00543298">
        <w:rPr>
          <w:rFonts w:hint="eastAsia"/>
          <w:b/>
          <w:bCs/>
          <w:sz w:val="24"/>
          <w:szCs w:val="28"/>
        </w:rPr>
        <w:t>友人才</w:t>
      </w:r>
      <w:r w:rsidR="009059BF" w:rsidRPr="00543298">
        <w:rPr>
          <w:b/>
          <w:bCs/>
          <w:sz w:val="24"/>
          <w:szCs w:val="28"/>
        </w:rPr>
        <w:t>平台合作协议</w:t>
      </w:r>
    </w:p>
    <w:p w14:paraId="4A6A5CF1" w14:textId="77777777" w:rsidR="00767392" w:rsidRDefault="00767392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</w:p>
    <w:p w14:paraId="3EDC4198" w14:textId="23DCC2F6" w:rsidR="00543298" w:rsidRDefault="009059BF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甲方：</w:t>
      </w:r>
      <w:r w:rsidR="00374999">
        <w:rPr>
          <w:b/>
          <w:bCs/>
          <w:sz w:val="20"/>
          <w:szCs w:val="21"/>
        </w:rPr>
        <w:t xml:space="preserve"> </w:t>
      </w:r>
    </w:p>
    <w:p w14:paraId="295211DA" w14:textId="479771C4" w:rsidR="00543298" w:rsidRDefault="00543298" w:rsidP="00543298">
      <w:pPr>
        <w:pStyle w:val="a9"/>
        <w:spacing w:line="276" w:lineRule="auto"/>
        <w:ind w:firstLine="400"/>
        <w:rPr>
          <w:rFonts w:hint="eastAsia"/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地址：</w:t>
      </w:r>
    </w:p>
    <w:p w14:paraId="0FD062C2" w14:textId="1E0BF8E9" w:rsidR="009059BF" w:rsidRPr="00543298" w:rsidRDefault="00543298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 xml:space="preserve">联系人： </w:t>
      </w:r>
      <w:r>
        <w:rPr>
          <w:b/>
          <w:bCs/>
          <w:sz w:val="20"/>
          <w:szCs w:val="21"/>
        </w:rPr>
        <w:t xml:space="preserve">       </w:t>
      </w:r>
      <w:r w:rsidR="00374999">
        <w:rPr>
          <w:b/>
          <w:bCs/>
          <w:sz w:val="20"/>
          <w:szCs w:val="21"/>
        </w:rPr>
        <w:t xml:space="preserve">      </w:t>
      </w:r>
      <w:r>
        <w:rPr>
          <w:rFonts w:hint="eastAsia"/>
          <w:b/>
          <w:bCs/>
          <w:sz w:val="20"/>
          <w:szCs w:val="21"/>
        </w:rPr>
        <w:t>联系电话：</w:t>
      </w:r>
      <w:r w:rsidR="00865401" w:rsidRPr="00543298">
        <w:rPr>
          <w:b/>
          <w:bCs/>
          <w:sz w:val="20"/>
          <w:szCs w:val="21"/>
        </w:rPr>
        <w:t xml:space="preserve">                                  </w:t>
      </w:r>
    </w:p>
    <w:p w14:paraId="32D7116A" w14:textId="77777777" w:rsidR="00543298" w:rsidRDefault="00543298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</w:p>
    <w:p w14:paraId="4869546A" w14:textId="7DF17309" w:rsidR="009059BF" w:rsidRDefault="009059BF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乙方：</w:t>
      </w:r>
      <w:proofErr w:type="gramStart"/>
      <w:r w:rsidR="00E32B0B" w:rsidRPr="00543298">
        <w:rPr>
          <w:rFonts w:hint="eastAsia"/>
          <w:b/>
          <w:bCs/>
          <w:sz w:val="20"/>
          <w:szCs w:val="21"/>
        </w:rPr>
        <w:t>腾丰人力资源</w:t>
      </w:r>
      <w:proofErr w:type="gramEnd"/>
      <w:r w:rsidR="00E32B0B" w:rsidRPr="00543298">
        <w:rPr>
          <w:rFonts w:hint="eastAsia"/>
          <w:b/>
          <w:bCs/>
          <w:sz w:val="20"/>
          <w:szCs w:val="21"/>
        </w:rPr>
        <w:t>产业园（深圳）有限公司</w:t>
      </w:r>
      <w:r w:rsidR="00E32B0B" w:rsidRPr="00543298">
        <w:rPr>
          <w:b/>
          <w:bCs/>
          <w:sz w:val="20"/>
          <w:szCs w:val="21"/>
        </w:rPr>
        <w:t xml:space="preserve"> </w:t>
      </w:r>
    </w:p>
    <w:p w14:paraId="129CCB37" w14:textId="7F106D66" w:rsidR="00543298" w:rsidRDefault="00543298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地址：深圳市龙岗区</w:t>
      </w:r>
      <w:r w:rsidRPr="00543298">
        <w:rPr>
          <w:rFonts w:hint="eastAsia"/>
          <w:b/>
          <w:bCs/>
          <w:sz w:val="20"/>
          <w:szCs w:val="21"/>
        </w:rPr>
        <w:t>龙城街道回龙</w:t>
      </w:r>
      <w:proofErr w:type="gramStart"/>
      <w:r w:rsidRPr="00543298">
        <w:rPr>
          <w:rFonts w:hint="eastAsia"/>
          <w:b/>
          <w:bCs/>
          <w:sz w:val="20"/>
          <w:szCs w:val="21"/>
        </w:rPr>
        <w:t>埔</w:t>
      </w:r>
      <w:proofErr w:type="gramEnd"/>
      <w:r w:rsidRPr="00543298">
        <w:rPr>
          <w:rFonts w:hint="eastAsia"/>
          <w:b/>
          <w:bCs/>
          <w:sz w:val="20"/>
          <w:szCs w:val="21"/>
        </w:rPr>
        <w:t>社区</w:t>
      </w:r>
      <w:proofErr w:type="gramStart"/>
      <w:r w:rsidRPr="00543298">
        <w:rPr>
          <w:rFonts w:hint="eastAsia"/>
          <w:b/>
          <w:bCs/>
          <w:sz w:val="20"/>
          <w:szCs w:val="21"/>
        </w:rPr>
        <w:t>恒明湾创汇</w:t>
      </w:r>
      <w:proofErr w:type="gramEnd"/>
      <w:r w:rsidRPr="00543298">
        <w:rPr>
          <w:rFonts w:hint="eastAsia"/>
          <w:b/>
          <w:bCs/>
          <w:sz w:val="20"/>
          <w:szCs w:val="21"/>
        </w:rPr>
        <w:t>中心</w:t>
      </w:r>
      <w:r w:rsidRPr="00543298">
        <w:rPr>
          <w:b/>
          <w:bCs/>
          <w:sz w:val="20"/>
          <w:szCs w:val="21"/>
        </w:rPr>
        <w:t>1栋AB座703E</w:t>
      </w:r>
    </w:p>
    <w:p w14:paraId="3441EF25" w14:textId="127EC0B8" w:rsidR="00543298" w:rsidRPr="00543298" w:rsidRDefault="00543298" w:rsidP="00543298">
      <w:pPr>
        <w:pStyle w:val="a9"/>
        <w:spacing w:line="276" w:lineRule="auto"/>
        <w:ind w:firstLine="400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1"/>
        </w:rPr>
        <w:t>联系人：</w:t>
      </w:r>
      <w:proofErr w:type="gramStart"/>
      <w:r>
        <w:rPr>
          <w:rFonts w:hint="eastAsia"/>
          <w:b/>
          <w:bCs/>
          <w:sz w:val="20"/>
          <w:szCs w:val="21"/>
        </w:rPr>
        <w:t>臧</w:t>
      </w:r>
      <w:proofErr w:type="gramEnd"/>
      <w:r>
        <w:rPr>
          <w:rFonts w:hint="eastAsia"/>
          <w:b/>
          <w:bCs/>
          <w:sz w:val="20"/>
          <w:szCs w:val="21"/>
        </w:rPr>
        <w:t xml:space="preserve">悼 </w:t>
      </w:r>
      <w:r>
        <w:rPr>
          <w:b/>
          <w:bCs/>
          <w:sz w:val="20"/>
          <w:szCs w:val="21"/>
        </w:rPr>
        <w:t xml:space="preserve">         </w:t>
      </w:r>
      <w:r>
        <w:rPr>
          <w:rFonts w:hint="eastAsia"/>
          <w:b/>
          <w:bCs/>
          <w:sz w:val="20"/>
          <w:szCs w:val="21"/>
        </w:rPr>
        <w:t>联系电话：0</w:t>
      </w:r>
      <w:r>
        <w:rPr>
          <w:b/>
          <w:bCs/>
          <w:sz w:val="20"/>
          <w:szCs w:val="21"/>
        </w:rPr>
        <w:t>755-89232737</w:t>
      </w:r>
    </w:p>
    <w:p w14:paraId="6BF6188F" w14:textId="77777777" w:rsidR="006D7206" w:rsidRPr="00543298" w:rsidRDefault="006D7206" w:rsidP="006D7206">
      <w:pPr>
        <w:pStyle w:val="a9"/>
        <w:ind w:firstLine="400"/>
        <w:rPr>
          <w:sz w:val="20"/>
          <w:szCs w:val="21"/>
        </w:rPr>
      </w:pPr>
    </w:p>
    <w:p w14:paraId="0BD8393B" w14:textId="6028199A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本协议由甲方与乙方根据中华人民共和国合同法及相关法律法规，在平等、自愿、互惠互利的原则下签订，双方同意遵守以下条款：</w:t>
      </w:r>
    </w:p>
    <w:p w14:paraId="0C65EC5C" w14:textId="77777777" w:rsidR="006D7206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第一条 合作目的</w:t>
      </w:r>
    </w:p>
    <w:p w14:paraId="1D667C24" w14:textId="3A488D6A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甲方</w:t>
      </w:r>
      <w:r w:rsidRPr="00543298">
        <w:rPr>
          <w:rFonts w:hint="eastAsia"/>
          <w:sz w:val="20"/>
          <w:szCs w:val="21"/>
        </w:rPr>
        <w:t>通过友人才平台注册认证</w:t>
      </w:r>
      <w:r w:rsidRPr="00543298">
        <w:rPr>
          <w:sz w:val="20"/>
          <w:szCs w:val="21"/>
        </w:rPr>
        <w:t>在线发布</w:t>
      </w:r>
      <w:r w:rsidRPr="00543298">
        <w:rPr>
          <w:rFonts w:hint="eastAsia"/>
          <w:sz w:val="20"/>
          <w:szCs w:val="21"/>
        </w:rPr>
        <w:t>企业</w:t>
      </w:r>
      <w:proofErr w:type="gramStart"/>
      <w:r w:rsidRPr="00543298">
        <w:rPr>
          <w:rFonts w:hint="eastAsia"/>
          <w:sz w:val="20"/>
          <w:szCs w:val="21"/>
        </w:rPr>
        <w:t>内训</w:t>
      </w:r>
      <w:r w:rsidRPr="00543298">
        <w:rPr>
          <w:sz w:val="20"/>
          <w:szCs w:val="21"/>
        </w:rPr>
        <w:t>需求</w:t>
      </w:r>
      <w:proofErr w:type="gramEnd"/>
      <w:r w:rsidRPr="00543298">
        <w:rPr>
          <w:sz w:val="20"/>
          <w:szCs w:val="21"/>
        </w:rPr>
        <w:t>的服务。乙方</w:t>
      </w:r>
      <w:proofErr w:type="gramStart"/>
      <w:r w:rsidRPr="00543298">
        <w:rPr>
          <w:sz w:val="20"/>
          <w:szCs w:val="21"/>
        </w:rPr>
        <w:t>企业内训平台</w:t>
      </w:r>
      <w:proofErr w:type="gramEnd"/>
      <w:r w:rsidRPr="00543298">
        <w:rPr>
          <w:rFonts w:hint="eastAsia"/>
          <w:sz w:val="20"/>
          <w:szCs w:val="21"/>
        </w:rPr>
        <w:t>友人才</w:t>
      </w:r>
      <w:r w:rsidRPr="00543298">
        <w:rPr>
          <w:sz w:val="20"/>
          <w:szCs w:val="21"/>
        </w:rPr>
        <w:t>，为客户和个人培训</w:t>
      </w:r>
      <w:proofErr w:type="gramStart"/>
      <w:r w:rsidRPr="00543298">
        <w:rPr>
          <w:sz w:val="20"/>
          <w:szCs w:val="21"/>
        </w:rPr>
        <w:t>师提供</w:t>
      </w:r>
      <w:proofErr w:type="gramEnd"/>
      <w:r w:rsidRPr="00543298">
        <w:rPr>
          <w:sz w:val="20"/>
          <w:szCs w:val="21"/>
        </w:rPr>
        <w:t>培训服务平台。</w:t>
      </w:r>
    </w:p>
    <w:p w14:paraId="7FB54213" w14:textId="77777777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第二条 甲方权利和义务</w:t>
      </w:r>
    </w:p>
    <w:p w14:paraId="56AF3D26" w14:textId="260286DB" w:rsidR="00312E5F" w:rsidRPr="00543298" w:rsidRDefault="000006DF" w:rsidP="006D7206">
      <w:pPr>
        <w:pStyle w:val="a9"/>
        <w:ind w:firstLine="400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1</w:t>
      </w:r>
      <w:r w:rsidRPr="00543298">
        <w:rPr>
          <w:sz w:val="20"/>
          <w:szCs w:val="21"/>
        </w:rPr>
        <w:t>.</w:t>
      </w:r>
      <w:r w:rsidR="009059BF" w:rsidRPr="00543298">
        <w:rPr>
          <w:sz w:val="20"/>
          <w:szCs w:val="21"/>
        </w:rPr>
        <w:t>甲方有权在</w:t>
      </w:r>
      <w:r w:rsidR="00312E5F" w:rsidRPr="00543298">
        <w:rPr>
          <w:rFonts w:hint="eastAsia"/>
          <w:sz w:val="20"/>
          <w:szCs w:val="21"/>
        </w:rPr>
        <w:t>友人才</w:t>
      </w:r>
      <w:r w:rsidR="009059BF" w:rsidRPr="00543298">
        <w:rPr>
          <w:sz w:val="20"/>
          <w:szCs w:val="21"/>
        </w:rPr>
        <w:t>网站上发布培训需求信息</w:t>
      </w:r>
      <w:r w:rsidR="00437D64" w:rsidRPr="00543298">
        <w:rPr>
          <w:rFonts w:hint="eastAsia"/>
          <w:sz w:val="20"/>
          <w:szCs w:val="21"/>
        </w:rPr>
        <w:t>；</w:t>
      </w:r>
    </w:p>
    <w:p w14:paraId="04CFB7C0" w14:textId="71076A6D" w:rsidR="00437D64" w:rsidRPr="00543298" w:rsidRDefault="000006DF" w:rsidP="006D7206">
      <w:pPr>
        <w:pStyle w:val="a9"/>
        <w:ind w:firstLine="400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2</w:t>
      </w:r>
      <w:r w:rsidRPr="00543298">
        <w:rPr>
          <w:sz w:val="20"/>
          <w:szCs w:val="21"/>
        </w:rPr>
        <w:t>.</w:t>
      </w:r>
      <w:r w:rsidR="00437D64" w:rsidRPr="00543298">
        <w:rPr>
          <w:rFonts w:hint="eastAsia"/>
          <w:sz w:val="20"/>
          <w:szCs w:val="21"/>
        </w:rPr>
        <w:t>甲方有权详细描述培训的目的和具体</w:t>
      </w:r>
      <w:r w:rsidRPr="00543298">
        <w:rPr>
          <w:rFonts w:hint="eastAsia"/>
          <w:sz w:val="20"/>
          <w:szCs w:val="21"/>
        </w:rPr>
        <w:t>内容</w:t>
      </w:r>
      <w:r w:rsidR="00437D64" w:rsidRPr="00543298">
        <w:rPr>
          <w:rFonts w:hint="eastAsia"/>
          <w:sz w:val="20"/>
          <w:szCs w:val="21"/>
        </w:rPr>
        <w:t>信息、</w:t>
      </w:r>
      <w:r w:rsidRPr="00543298">
        <w:rPr>
          <w:rFonts w:hint="eastAsia"/>
          <w:sz w:val="20"/>
          <w:szCs w:val="21"/>
        </w:rPr>
        <w:t>费用</w:t>
      </w:r>
      <w:r w:rsidR="00437D64" w:rsidRPr="00543298">
        <w:rPr>
          <w:rFonts w:hint="eastAsia"/>
          <w:sz w:val="20"/>
          <w:szCs w:val="21"/>
        </w:rPr>
        <w:t>预算、</w:t>
      </w:r>
      <w:r w:rsidRPr="00543298">
        <w:rPr>
          <w:rFonts w:hint="eastAsia"/>
          <w:sz w:val="20"/>
          <w:szCs w:val="21"/>
        </w:rPr>
        <w:t>实际培训</w:t>
      </w:r>
      <w:r w:rsidR="00437D64" w:rsidRPr="00543298">
        <w:rPr>
          <w:rFonts w:hint="eastAsia"/>
          <w:sz w:val="20"/>
          <w:szCs w:val="21"/>
        </w:rPr>
        <w:t>时间、</w:t>
      </w:r>
      <w:r w:rsidRPr="00543298">
        <w:rPr>
          <w:rFonts w:hint="eastAsia"/>
          <w:sz w:val="20"/>
          <w:szCs w:val="21"/>
        </w:rPr>
        <w:t>培训</w:t>
      </w:r>
      <w:r w:rsidR="00437D64" w:rsidRPr="00543298">
        <w:rPr>
          <w:rFonts w:hint="eastAsia"/>
          <w:sz w:val="20"/>
          <w:szCs w:val="21"/>
        </w:rPr>
        <w:t>地点等；</w:t>
      </w:r>
    </w:p>
    <w:p w14:paraId="7E30D02A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3. 甲方有权对个人培训师的资质进行审核，并确保个人培训</w:t>
      </w:r>
      <w:proofErr w:type="gramStart"/>
      <w:r w:rsidRPr="00543298">
        <w:rPr>
          <w:sz w:val="20"/>
          <w:szCs w:val="21"/>
        </w:rPr>
        <w:t>师具备</w:t>
      </w:r>
      <w:proofErr w:type="gramEnd"/>
      <w:r w:rsidRPr="00543298">
        <w:rPr>
          <w:sz w:val="20"/>
          <w:szCs w:val="21"/>
        </w:rPr>
        <w:t>相应的培训能力。</w:t>
      </w:r>
    </w:p>
    <w:p w14:paraId="1D154B7A" w14:textId="68138065" w:rsidR="009059BF" w:rsidRPr="00543298" w:rsidRDefault="000006D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4</w:t>
      </w:r>
      <w:r w:rsidR="009059BF" w:rsidRPr="00543298">
        <w:rPr>
          <w:sz w:val="20"/>
          <w:szCs w:val="21"/>
        </w:rPr>
        <w:t>. 甲方有权对个人培训师的培训服务进行评价。</w:t>
      </w:r>
    </w:p>
    <w:p w14:paraId="54FD406A" w14:textId="77777777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第三条 乙方权利和义务</w:t>
      </w:r>
    </w:p>
    <w:p w14:paraId="08C0510F" w14:textId="655F2BD6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1. 乙方有义务为企业客户提供安全、稳定、可靠的培训服务平台</w:t>
      </w:r>
      <w:r w:rsidR="000006DF" w:rsidRPr="00543298">
        <w:rPr>
          <w:rFonts w:hint="eastAsia"/>
          <w:sz w:val="20"/>
          <w:szCs w:val="21"/>
        </w:rPr>
        <w:t>；</w:t>
      </w:r>
    </w:p>
    <w:p w14:paraId="4491A0CE" w14:textId="60E34270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2. 乙方有义务按照甲方要求审核企业培训需求和个人培训师资质</w:t>
      </w:r>
      <w:r w:rsidR="000006DF" w:rsidRPr="00543298">
        <w:rPr>
          <w:rFonts w:hint="eastAsia"/>
          <w:sz w:val="20"/>
          <w:szCs w:val="21"/>
        </w:rPr>
        <w:t>；</w:t>
      </w:r>
    </w:p>
    <w:p w14:paraId="354CC6EE" w14:textId="42881EDD" w:rsidR="000006DF" w:rsidRPr="00543298" w:rsidRDefault="000006DF" w:rsidP="006D7206">
      <w:pPr>
        <w:pStyle w:val="a9"/>
        <w:ind w:firstLine="400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3</w:t>
      </w:r>
      <w:r w:rsidRPr="00543298">
        <w:rPr>
          <w:sz w:val="20"/>
          <w:szCs w:val="21"/>
        </w:rPr>
        <w:t>.</w:t>
      </w:r>
      <w:r w:rsidRPr="00543298">
        <w:rPr>
          <w:rFonts w:hint="eastAsia"/>
          <w:sz w:val="20"/>
          <w:szCs w:val="21"/>
        </w:rPr>
        <w:t>乙</w:t>
      </w:r>
      <w:r w:rsidRPr="00543298">
        <w:rPr>
          <w:sz w:val="20"/>
          <w:szCs w:val="21"/>
        </w:rPr>
        <w:t>方有权对企业培训需求进行审核，并确保培训需求符合相关法律法规。</w:t>
      </w:r>
    </w:p>
    <w:p w14:paraId="300E9F30" w14:textId="2910869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4. 乙方有义务按时向个人培训</w:t>
      </w:r>
      <w:proofErr w:type="gramStart"/>
      <w:r w:rsidRPr="00543298">
        <w:rPr>
          <w:sz w:val="20"/>
          <w:szCs w:val="21"/>
        </w:rPr>
        <w:t>师支付</w:t>
      </w:r>
      <w:proofErr w:type="gramEnd"/>
      <w:r w:rsidRPr="00543298">
        <w:rPr>
          <w:sz w:val="20"/>
          <w:szCs w:val="21"/>
        </w:rPr>
        <w:t>培训费用</w:t>
      </w:r>
      <w:r w:rsidR="000006DF" w:rsidRPr="00543298">
        <w:rPr>
          <w:rFonts w:hint="eastAsia"/>
          <w:sz w:val="20"/>
          <w:szCs w:val="21"/>
        </w:rPr>
        <w:t>；</w:t>
      </w:r>
    </w:p>
    <w:p w14:paraId="2D8C7C4E" w14:textId="67FB9EF8" w:rsidR="00E32B0B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5. 乙方有义务对个人培训师的培训服务进行监控，确保培训服务符合相关法律法规和行业标准。</w:t>
      </w:r>
    </w:p>
    <w:p w14:paraId="2DE558D9" w14:textId="179AED40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第四条 培训费用</w:t>
      </w:r>
      <w:r w:rsidR="000006DF" w:rsidRPr="00543298">
        <w:rPr>
          <w:rFonts w:hint="eastAsia"/>
          <w:b/>
          <w:bCs/>
          <w:sz w:val="20"/>
          <w:szCs w:val="21"/>
        </w:rPr>
        <w:t>及支付</w:t>
      </w:r>
    </w:p>
    <w:p w14:paraId="528E40CB" w14:textId="4F605A8C" w:rsidR="009059BF" w:rsidRPr="00543298" w:rsidRDefault="000006DF" w:rsidP="006D7206">
      <w:pPr>
        <w:pStyle w:val="a9"/>
        <w:ind w:firstLine="400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甲方在</w:t>
      </w:r>
      <w:r w:rsidR="009059BF" w:rsidRPr="00543298">
        <w:rPr>
          <w:sz w:val="20"/>
          <w:szCs w:val="21"/>
        </w:rPr>
        <w:t>个人培训师</w:t>
      </w:r>
      <w:r w:rsidRPr="00543298">
        <w:rPr>
          <w:rFonts w:hint="eastAsia"/>
          <w:sz w:val="20"/>
          <w:szCs w:val="21"/>
        </w:rPr>
        <w:t>承接订单并双方达成一致后需要先将实际</w:t>
      </w:r>
      <w:r w:rsidR="009059BF" w:rsidRPr="00543298">
        <w:rPr>
          <w:sz w:val="20"/>
          <w:szCs w:val="21"/>
        </w:rPr>
        <w:t>培训费用直接支付给乙方，乙方</w:t>
      </w:r>
      <w:r w:rsidRPr="00543298">
        <w:rPr>
          <w:rFonts w:hint="eastAsia"/>
          <w:sz w:val="20"/>
          <w:szCs w:val="21"/>
        </w:rPr>
        <w:t>在个人培训师完成培训交付并提交相关证明材料上传到平台后</w:t>
      </w:r>
      <w:r w:rsidR="009059BF" w:rsidRPr="00543298">
        <w:rPr>
          <w:sz w:val="20"/>
          <w:szCs w:val="21"/>
        </w:rPr>
        <w:t>按照向</w:t>
      </w:r>
      <w:r w:rsidRPr="00543298">
        <w:rPr>
          <w:rFonts w:hint="eastAsia"/>
          <w:sz w:val="20"/>
          <w:szCs w:val="21"/>
        </w:rPr>
        <w:t>实际培训费用给</w:t>
      </w:r>
      <w:r w:rsidR="009059BF" w:rsidRPr="00543298">
        <w:rPr>
          <w:sz w:val="20"/>
          <w:szCs w:val="21"/>
        </w:rPr>
        <w:t>个人培训</w:t>
      </w:r>
      <w:proofErr w:type="gramStart"/>
      <w:r w:rsidR="009059BF" w:rsidRPr="00543298">
        <w:rPr>
          <w:sz w:val="20"/>
          <w:szCs w:val="21"/>
        </w:rPr>
        <w:t>师支付</w:t>
      </w:r>
      <w:proofErr w:type="gramEnd"/>
      <w:r w:rsidR="009059BF" w:rsidRPr="00543298">
        <w:rPr>
          <w:sz w:val="20"/>
          <w:szCs w:val="21"/>
        </w:rPr>
        <w:t>培训费用。</w:t>
      </w:r>
    </w:p>
    <w:p w14:paraId="5D86E5C6" w14:textId="2F8679DA" w:rsidR="00CE7245" w:rsidRPr="00543298" w:rsidRDefault="00CE7245" w:rsidP="006D7206">
      <w:pPr>
        <w:pStyle w:val="a9"/>
        <w:ind w:firstLine="400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附乙方详细账户信息：</w:t>
      </w:r>
    </w:p>
    <w:p w14:paraId="3DB14319" w14:textId="5579B26B" w:rsidR="00CE7245" w:rsidRPr="00543298" w:rsidRDefault="00CE7245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rFonts w:hint="eastAsia"/>
          <w:b/>
          <w:bCs/>
          <w:sz w:val="20"/>
          <w:szCs w:val="21"/>
        </w:rPr>
        <w:t>公司名称：</w:t>
      </w:r>
      <w:proofErr w:type="gramStart"/>
      <w:r w:rsidR="007676D4" w:rsidRPr="00543298">
        <w:rPr>
          <w:rFonts w:hint="eastAsia"/>
          <w:b/>
          <w:bCs/>
          <w:sz w:val="20"/>
          <w:szCs w:val="21"/>
        </w:rPr>
        <w:t>腾丰人力资源</w:t>
      </w:r>
      <w:proofErr w:type="gramEnd"/>
      <w:r w:rsidR="007676D4" w:rsidRPr="00543298">
        <w:rPr>
          <w:rFonts w:hint="eastAsia"/>
          <w:b/>
          <w:bCs/>
          <w:sz w:val="20"/>
          <w:szCs w:val="21"/>
        </w:rPr>
        <w:t>产业园（深圳）有限公司</w:t>
      </w:r>
    </w:p>
    <w:p w14:paraId="6C66AB65" w14:textId="717918EF" w:rsidR="00CE7245" w:rsidRPr="00543298" w:rsidRDefault="00EC5016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rFonts w:hint="eastAsia"/>
          <w:b/>
          <w:bCs/>
          <w:sz w:val="20"/>
          <w:szCs w:val="21"/>
        </w:rPr>
        <w:t>开户银行：</w:t>
      </w:r>
      <w:r w:rsidR="007676D4" w:rsidRPr="00543298">
        <w:rPr>
          <w:rFonts w:hint="eastAsia"/>
          <w:b/>
          <w:bCs/>
          <w:sz w:val="20"/>
          <w:szCs w:val="21"/>
        </w:rPr>
        <w:t>平安银行深圳龙岗支行</w:t>
      </w:r>
    </w:p>
    <w:p w14:paraId="7BDF54DA" w14:textId="3FC77942" w:rsidR="00EC5016" w:rsidRPr="00543298" w:rsidRDefault="00EC5016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rFonts w:hint="eastAsia"/>
          <w:b/>
          <w:bCs/>
          <w:sz w:val="20"/>
          <w:szCs w:val="21"/>
        </w:rPr>
        <w:t>银行账户：</w:t>
      </w:r>
      <w:r w:rsidR="007676D4" w:rsidRPr="00543298">
        <w:rPr>
          <w:b/>
          <w:bCs/>
          <w:sz w:val="20"/>
          <w:szCs w:val="21"/>
        </w:rPr>
        <w:t>15000103636477</w:t>
      </w:r>
    </w:p>
    <w:p w14:paraId="1D8D37ED" w14:textId="77777777" w:rsidR="000405B5" w:rsidRPr="00543298" w:rsidRDefault="000405B5" w:rsidP="006D7206">
      <w:pPr>
        <w:pStyle w:val="a9"/>
        <w:ind w:firstLine="400"/>
        <w:rPr>
          <w:b/>
          <w:bCs/>
          <w:sz w:val="20"/>
          <w:szCs w:val="21"/>
        </w:rPr>
      </w:pPr>
    </w:p>
    <w:p w14:paraId="6363D1C0" w14:textId="32FFDD61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</w:t>
      </w:r>
      <w:r w:rsidR="00E632C7" w:rsidRPr="00543298">
        <w:rPr>
          <w:rFonts w:hint="eastAsia"/>
          <w:b/>
          <w:bCs/>
          <w:sz w:val="20"/>
          <w:szCs w:val="21"/>
        </w:rPr>
        <w:t>五</w:t>
      </w:r>
      <w:r w:rsidRPr="00543298">
        <w:rPr>
          <w:b/>
          <w:bCs/>
          <w:sz w:val="20"/>
          <w:szCs w:val="21"/>
        </w:rPr>
        <w:t>条 培训服务</w:t>
      </w:r>
    </w:p>
    <w:p w14:paraId="7AAC7136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 xml:space="preserve">1. 企业在乙方平台发布培训需求后，个人培训师可以联系企业进行沟通，并根据企业需求提供培训服务方案。 </w:t>
      </w:r>
    </w:p>
    <w:p w14:paraId="00E976DF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2. 企业与个人培训</w:t>
      </w:r>
      <w:proofErr w:type="gramStart"/>
      <w:r w:rsidRPr="00543298">
        <w:rPr>
          <w:sz w:val="20"/>
          <w:szCs w:val="21"/>
        </w:rPr>
        <w:t>师达成</w:t>
      </w:r>
      <w:proofErr w:type="gramEnd"/>
      <w:r w:rsidRPr="00543298">
        <w:rPr>
          <w:sz w:val="20"/>
          <w:szCs w:val="21"/>
        </w:rPr>
        <w:t xml:space="preserve">培训服务意向后，双方可以签订培训合同。 </w:t>
      </w:r>
    </w:p>
    <w:p w14:paraId="6F9246A9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 xml:space="preserve">3. 企业应在培训开始前向乙方支付培训费用。 </w:t>
      </w:r>
    </w:p>
    <w:p w14:paraId="776C28EF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 xml:space="preserve">4. 个人培训师应按照培训合同的约定开展培训服务。 </w:t>
      </w:r>
    </w:p>
    <w:p w14:paraId="07729D60" w14:textId="59268285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5. 企业应对个人培训师的培训服务</w:t>
      </w:r>
      <w:r w:rsidR="00E632C7" w:rsidRPr="00543298">
        <w:rPr>
          <w:rFonts w:hint="eastAsia"/>
          <w:sz w:val="20"/>
          <w:szCs w:val="21"/>
        </w:rPr>
        <w:t>和结果</w:t>
      </w:r>
      <w:r w:rsidRPr="00543298">
        <w:rPr>
          <w:sz w:val="20"/>
          <w:szCs w:val="21"/>
        </w:rPr>
        <w:t>进行</w:t>
      </w:r>
      <w:r w:rsidR="00E632C7" w:rsidRPr="00543298">
        <w:rPr>
          <w:rFonts w:hint="eastAsia"/>
          <w:sz w:val="20"/>
          <w:szCs w:val="21"/>
        </w:rPr>
        <w:t>确认</w:t>
      </w:r>
      <w:r w:rsidRPr="00543298">
        <w:rPr>
          <w:sz w:val="20"/>
          <w:szCs w:val="21"/>
        </w:rPr>
        <w:t>评价。</w:t>
      </w:r>
    </w:p>
    <w:p w14:paraId="507B1FF8" w14:textId="0B1A5F75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</w:t>
      </w:r>
      <w:r w:rsidR="00EC5016" w:rsidRPr="00543298">
        <w:rPr>
          <w:rFonts w:hint="eastAsia"/>
          <w:b/>
          <w:bCs/>
          <w:sz w:val="20"/>
          <w:szCs w:val="21"/>
        </w:rPr>
        <w:t>六</w:t>
      </w:r>
      <w:r w:rsidRPr="00543298">
        <w:rPr>
          <w:b/>
          <w:bCs/>
          <w:sz w:val="20"/>
          <w:szCs w:val="21"/>
        </w:rPr>
        <w:t>条 培训变更和解除</w:t>
      </w:r>
    </w:p>
    <w:p w14:paraId="2F885BC6" w14:textId="77777777" w:rsidR="00312E5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lastRenderedPageBreak/>
        <w:t xml:space="preserve">1. 因不可抗力因素导致培训不能正常进行的，双方可以协商变更或解除培训合同。 </w:t>
      </w:r>
    </w:p>
    <w:p w14:paraId="1E8649A2" w14:textId="618D0E6B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2. 企业或个人培训师单方提出变更或解除培训合同的，应提前</w:t>
      </w:r>
      <w:r w:rsidR="006D7206" w:rsidRPr="00543298">
        <w:rPr>
          <w:sz w:val="20"/>
          <w:szCs w:val="21"/>
        </w:rPr>
        <w:t>1</w:t>
      </w:r>
      <w:r w:rsidRPr="00543298">
        <w:rPr>
          <w:sz w:val="20"/>
          <w:szCs w:val="21"/>
        </w:rPr>
        <w:t>天通知对方。</w:t>
      </w:r>
    </w:p>
    <w:p w14:paraId="20C38BD8" w14:textId="1B4B7FC7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</w:t>
      </w:r>
      <w:r w:rsidR="00EC5016" w:rsidRPr="00543298">
        <w:rPr>
          <w:rFonts w:hint="eastAsia"/>
          <w:b/>
          <w:bCs/>
          <w:sz w:val="20"/>
          <w:szCs w:val="21"/>
        </w:rPr>
        <w:t>七</w:t>
      </w:r>
      <w:r w:rsidRPr="00543298">
        <w:rPr>
          <w:b/>
          <w:bCs/>
          <w:sz w:val="20"/>
          <w:szCs w:val="21"/>
        </w:rPr>
        <w:t>条 争议解决</w:t>
      </w:r>
    </w:p>
    <w:p w14:paraId="08D89598" w14:textId="3BDCD5CA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本协议项下发生的任何争议，应由双方协商解决。协商不成的，双方同意将争议提交仲裁机构仲裁。</w:t>
      </w:r>
    </w:p>
    <w:p w14:paraId="77EF9D91" w14:textId="2C2D81B6" w:rsidR="009059BF" w:rsidRPr="00543298" w:rsidRDefault="009059BF" w:rsidP="006D7206">
      <w:pPr>
        <w:pStyle w:val="a9"/>
        <w:ind w:firstLine="400"/>
        <w:rPr>
          <w:b/>
          <w:bCs/>
          <w:sz w:val="20"/>
          <w:szCs w:val="21"/>
        </w:rPr>
      </w:pPr>
      <w:r w:rsidRPr="00543298">
        <w:rPr>
          <w:b/>
          <w:bCs/>
          <w:sz w:val="20"/>
          <w:szCs w:val="21"/>
        </w:rPr>
        <w:t>第</w:t>
      </w:r>
      <w:r w:rsidR="00EC5016" w:rsidRPr="00543298">
        <w:rPr>
          <w:rFonts w:hint="eastAsia"/>
          <w:b/>
          <w:bCs/>
          <w:sz w:val="20"/>
          <w:szCs w:val="21"/>
        </w:rPr>
        <w:t>八</w:t>
      </w:r>
      <w:r w:rsidRPr="00543298">
        <w:rPr>
          <w:b/>
          <w:bCs/>
          <w:sz w:val="20"/>
          <w:szCs w:val="21"/>
        </w:rPr>
        <w:t>条 其他</w:t>
      </w:r>
    </w:p>
    <w:p w14:paraId="3E7CAA1A" w14:textId="77777777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本协议未尽事宜，由双方协商补充。</w:t>
      </w:r>
    </w:p>
    <w:p w14:paraId="4F968CF9" w14:textId="77777777" w:rsidR="009059BF" w:rsidRPr="00543298" w:rsidRDefault="009059BF" w:rsidP="006D7206">
      <w:pPr>
        <w:pStyle w:val="a9"/>
        <w:ind w:firstLine="400"/>
        <w:rPr>
          <w:sz w:val="20"/>
          <w:szCs w:val="21"/>
        </w:rPr>
      </w:pPr>
      <w:r w:rsidRPr="00543298">
        <w:rPr>
          <w:sz w:val="20"/>
          <w:szCs w:val="21"/>
        </w:rPr>
        <w:t>本协议一式两份，甲乙双方各执一份，具有同等法律效力。</w:t>
      </w:r>
    </w:p>
    <w:p w14:paraId="4AA6175C" w14:textId="77777777" w:rsidR="00AC1D18" w:rsidRPr="00543298" w:rsidRDefault="00AC1D18" w:rsidP="000405B5">
      <w:pPr>
        <w:pStyle w:val="a9"/>
        <w:spacing w:line="360" w:lineRule="auto"/>
        <w:ind w:firstLine="400"/>
        <w:rPr>
          <w:sz w:val="20"/>
          <w:szCs w:val="21"/>
        </w:rPr>
      </w:pPr>
    </w:p>
    <w:p w14:paraId="264B5509" w14:textId="77777777" w:rsidR="000405B5" w:rsidRPr="00543298" w:rsidRDefault="000405B5" w:rsidP="000405B5">
      <w:pPr>
        <w:pStyle w:val="a9"/>
        <w:spacing w:line="360" w:lineRule="auto"/>
        <w:ind w:firstLine="400"/>
        <w:rPr>
          <w:sz w:val="20"/>
          <w:szCs w:val="21"/>
        </w:rPr>
      </w:pPr>
    </w:p>
    <w:p w14:paraId="5DAB0B04" w14:textId="074833B4" w:rsidR="009059BF" w:rsidRPr="00543298" w:rsidRDefault="009059BF" w:rsidP="00543298">
      <w:pPr>
        <w:pStyle w:val="a9"/>
        <w:spacing w:line="600" w:lineRule="auto"/>
        <w:ind w:firstLine="400"/>
        <w:jc w:val="left"/>
        <w:rPr>
          <w:sz w:val="20"/>
          <w:szCs w:val="21"/>
        </w:rPr>
      </w:pPr>
      <w:r w:rsidRPr="00543298">
        <w:rPr>
          <w:sz w:val="20"/>
          <w:szCs w:val="21"/>
        </w:rPr>
        <w:t>甲方：</w:t>
      </w:r>
      <w:r w:rsidR="00374999">
        <w:rPr>
          <w:rFonts w:hint="eastAsia"/>
          <w:sz w:val="20"/>
          <w:szCs w:val="21"/>
        </w:rPr>
        <w:t xml:space="preserve"> </w:t>
      </w:r>
      <w:r w:rsidR="00374999">
        <w:rPr>
          <w:sz w:val="20"/>
          <w:szCs w:val="21"/>
        </w:rPr>
        <w:t xml:space="preserve">                                   </w:t>
      </w:r>
      <w:r w:rsidR="00BC41BA" w:rsidRPr="00543298">
        <w:rPr>
          <w:sz w:val="20"/>
          <w:szCs w:val="21"/>
        </w:rPr>
        <w:t xml:space="preserve"> </w:t>
      </w:r>
      <w:r w:rsidR="00767392">
        <w:rPr>
          <w:sz w:val="20"/>
          <w:szCs w:val="21"/>
        </w:rPr>
        <w:t xml:space="preserve">   </w:t>
      </w:r>
      <w:r w:rsidR="00E32B0B" w:rsidRPr="00543298">
        <w:rPr>
          <w:sz w:val="20"/>
          <w:szCs w:val="21"/>
        </w:rPr>
        <w:t>乙方：</w:t>
      </w:r>
      <w:proofErr w:type="gramStart"/>
      <w:r w:rsidR="00E32B0B" w:rsidRPr="00543298">
        <w:rPr>
          <w:rFonts w:hint="eastAsia"/>
          <w:sz w:val="20"/>
          <w:szCs w:val="21"/>
        </w:rPr>
        <w:t>腾丰人力资源</w:t>
      </w:r>
      <w:proofErr w:type="gramEnd"/>
      <w:r w:rsidR="00E32B0B" w:rsidRPr="00543298">
        <w:rPr>
          <w:rFonts w:hint="eastAsia"/>
          <w:sz w:val="20"/>
          <w:szCs w:val="21"/>
        </w:rPr>
        <w:t>产业园（深圳）有限公司</w:t>
      </w:r>
    </w:p>
    <w:p w14:paraId="6D9E6D62" w14:textId="3C533B57" w:rsidR="00312E5F" w:rsidRPr="00543298" w:rsidRDefault="00312E5F" w:rsidP="00543298">
      <w:pPr>
        <w:pStyle w:val="a9"/>
        <w:spacing w:line="600" w:lineRule="auto"/>
        <w:ind w:firstLine="400"/>
        <w:jc w:val="left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甲方</w:t>
      </w:r>
      <w:r w:rsidR="00437D64" w:rsidRPr="00543298">
        <w:rPr>
          <w:rFonts w:hint="eastAsia"/>
          <w:sz w:val="20"/>
          <w:szCs w:val="21"/>
        </w:rPr>
        <w:t>签章</w:t>
      </w:r>
      <w:r w:rsidRPr="00543298">
        <w:rPr>
          <w:rFonts w:hint="eastAsia"/>
          <w:sz w:val="20"/>
          <w:szCs w:val="21"/>
        </w:rPr>
        <w:t>：</w:t>
      </w:r>
      <w:r w:rsidR="00BC41BA" w:rsidRPr="00543298">
        <w:rPr>
          <w:sz w:val="20"/>
          <w:szCs w:val="21"/>
        </w:rPr>
        <w:t xml:space="preserve">               </w:t>
      </w:r>
      <w:r w:rsidR="00E32B0B" w:rsidRPr="00543298">
        <w:rPr>
          <w:sz w:val="20"/>
          <w:szCs w:val="21"/>
        </w:rPr>
        <w:t xml:space="preserve">           </w:t>
      </w:r>
      <w:r w:rsidR="00543298">
        <w:rPr>
          <w:sz w:val="20"/>
          <w:szCs w:val="21"/>
        </w:rPr>
        <w:t xml:space="preserve">       </w:t>
      </w:r>
      <w:r w:rsidR="00767392">
        <w:rPr>
          <w:sz w:val="20"/>
          <w:szCs w:val="21"/>
        </w:rPr>
        <w:t xml:space="preserve">   </w:t>
      </w:r>
      <w:r w:rsidR="00E32B0B" w:rsidRPr="00543298">
        <w:rPr>
          <w:rFonts w:hint="eastAsia"/>
          <w:sz w:val="20"/>
          <w:szCs w:val="21"/>
        </w:rPr>
        <w:t>乙方签章：</w:t>
      </w:r>
    </w:p>
    <w:p w14:paraId="57DB77DC" w14:textId="22E475BE" w:rsidR="009059BF" w:rsidRPr="00543298" w:rsidRDefault="00312E5F" w:rsidP="00543298">
      <w:pPr>
        <w:pStyle w:val="a9"/>
        <w:spacing w:line="600" w:lineRule="auto"/>
        <w:ind w:firstLine="400"/>
        <w:jc w:val="left"/>
        <w:rPr>
          <w:sz w:val="20"/>
          <w:szCs w:val="21"/>
        </w:rPr>
      </w:pPr>
      <w:r w:rsidRPr="00543298">
        <w:rPr>
          <w:rFonts w:hint="eastAsia"/>
          <w:sz w:val="20"/>
          <w:szCs w:val="21"/>
        </w:rPr>
        <w:t>签约</w:t>
      </w:r>
      <w:r w:rsidR="009059BF" w:rsidRPr="00543298">
        <w:rPr>
          <w:sz w:val="20"/>
          <w:szCs w:val="21"/>
        </w:rPr>
        <w:t>日期</w:t>
      </w:r>
      <w:r w:rsidRPr="00543298">
        <w:rPr>
          <w:rFonts w:hint="eastAsia"/>
          <w:sz w:val="20"/>
          <w:szCs w:val="21"/>
        </w:rPr>
        <w:t>：</w:t>
      </w:r>
      <w:r w:rsidR="00E32B0B" w:rsidRPr="00543298">
        <w:rPr>
          <w:rFonts w:hint="eastAsia"/>
          <w:sz w:val="20"/>
          <w:szCs w:val="21"/>
        </w:rPr>
        <w:t>2</w:t>
      </w:r>
      <w:r w:rsidR="00E32B0B" w:rsidRPr="00543298">
        <w:rPr>
          <w:sz w:val="20"/>
          <w:szCs w:val="21"/>
        </w:rPr>
        <w:t>02</w:t>
      </w:r>
      <w:r w:rsidR="00543298" w:rsidRPr="00543298">
        <w:rPr>
          <w:sz w:val="20"/>
          <w:szCs w:val="21"/>
        </w:rPr>
        <w:t>4</w:t>
      </w:r>
      <w:r w:rsidR="00E32B0B" w:rsidRPr="00543298">
        <w:rPr>
          <w:rFonts w:hint="eastAsia"/>
          <w:sz w:val="20"/>
          <w:szCs w:val="21"/>
        </w:rPr>
        <w:t>年</w:t>
      </w:r>
      <w:r w:rsidR="00374999">
        <w:rPr>
          <w:sz w:val="20"/>
          <w:szCs w:val="21"/>
        </w:rPr>
        <w:t xml:space="preserve"> </w:t>
      </w:r>
      <w:r w:rsidR="00E32B0B" w:rsidRPr="00543298">
        <w:rPr>
          <w:rFonts w:hint="eastAsia"/>
          <w:sz w:val="20"/>
          <w:szCs w:val="21"/>
        </w:rPr>
        <w:t>月</w:t>
      </w:r>
      <w:r w:rsidR="00374999">
        <w:rPr>
          <w:sz w:val="20"/>
          <w:szCs w:val="21"/>
        </w:rPr>
        <w:t xml:space="preserve">  </w:t>
      </w:r>
      <w:r w:rsidR="00E32B0B" w:rsidRPr="00543298">
        <w:rPr>
          <w:rFonts w:hint="eastAsia"/>
          <w:sz w:val="20"/>
          <w:szCs w:val="21"/>
        </w:rPr>
        <w:t xml:space="preserve">日 </w:t>
      </w:r>
      <w:r w:rsidR="00E32B0B" w:rsidRPr="00543298">
        <w:rPr>
          <w:sz w:val="20"/>
          <w:szCs w:val="21"/>
        </w:rPr>
        <w:t xml:space="preserve">         </w:t>
      </w:r>
      <w:r w:rsidR="00543298">
        <w:rPr>
          <w:sz w:val="20"/>
          <w:szCs w:val="21"/>
        </w:rPr>
        <w:t xml:space="preserve">       </w:t>
      </w:r>
      <w:r w:rsidR="00767392">
        <w:rPr>
          <w:sz w:val="20"/>
          <w:szCs w:val="21"/>
        </w:rPr>
        <w:t xml:space="preserve">   </w:t>
      </w:r>
      <w:r w:rsidRPr="00543298">
        <w:rPr>
          <w:rFonts w:hint="eastAsia"/>
          <w:sz w:val="20"/>
          <w:szCs w:val="21"/>
        </w:rPr>
        <w:t>签约</w:t>
      </w:r>
      <w:r w:rsidR="009059BF" w:rsidRPr="00543298">
        <w:rPr>
          <w:sz w:val="20"/>
          <w:szCs w:val="21"/>
        </w:rPr>
        <w:t>日期</w:t>
      </w:r>
      <w:r w:rsidRPr="00543298">
        <w:rPr>
          <w:rFonts w:hint="eastAsia"/>
          <w:sz w:val="20"/>
          <w:szCs w:val="21"/>
        </w:rPr>
        <w:t>：</w:t>
      </w:r>
      <w:r w:rsidR="00E32B0B" w:rsidRPr="00543298">
        <w:rPr>
          <w:rFonts w:hint="eastAsia"/>
          <w:sz w:val="20"/>
          <w:szCs w:val="21"/>
        </w:rPr>
        <w:t>2</w:t>
      </w:r>
      <w:r w:rsidR="00E32B0B" w:rsidRPr="00543298">
        <w:rPr>
          <w:sz w:val="20"/>
          <w:szCs w:val="21"/>
        </w:rPr>
        <w:t>02</w:t>
      </w:r>
      <w:r w:rsidR="00543298" w:rsidRPr="00543298">
        <w:rPr>
          <w:sz w:val="20"/>
          <w:szCs w:val="21"/>
        </w:rPr>
        <w:t>4</w:t>
      </w:r>
      <w:r w:rsidR="00E32B0B" w:rsidRPr="00543298">
        <w:rPr>
          <w:rFonts w:hint="eastAsia"/>
          <w:sz w:val="20"/>
          <w:szCs w:val="21"/>
        </w:rPr>
        <w:t>年</w:t>
      </w:r>
      <w:r w:rsidR="00374999">
        <w:rPr>
          <w:rFonts w:hint="eastAsia"/>
          <w:sz w:val="20"/>
          <w:szCs w:val="21"/>
        </w:rPr>
        <w:t xml:space="preserve"> </w:t>
      </w:r>
      <w:r w:rsidR="00374999">
        <w:rPr>
          <w:sz w:val="20"/>
          <w:szCs w:val="21"/>
        </w:rPr>
        <w:t xml:space="preserve"> </w:t>
      </w:r>
      <w:r w:rsidR="00E32B0B" w:rsidRPr="00543298">
        <w:rPr>
          <w:rFonts w:hint="eastAsia"/>
          <w:sz w:val="20"/>
          <w:szCs w:val="21"/>
        </w:rPr>
        <w:t>月</w:t>
      </w:r>
      <w:r w:rsidR="00E32B0B" w:rsidRPr="00543298">
        <w:rPr>
          <w:sz w:val="20"/>
          <w:szCs w:val="21"/>
        </w:rPr>
        <w:t xml:space="preserve"> </w:t>
      </w:r>
      <w:r w:rsidR="00374999">
        <w:rPr>
          <w:sz w:val="20"/>
          <w:szCs w:val="21"/>
        </w:rPr>
        <w:t xml:space="preserve"> </w:t>
      </w:r>
      <w:r w:rsidR="00E32B0B" w:rsidRPr="00543298">
        <w:rPr>
          <w:rFonts w:hint="eastAsia"/>
          <w:sz w:val="20"/>
          <w:szCs w:val="21"/>
        </w:rPr>
        <w:t>日</w:t>
      </w:r>
    </w:p>
    <w:p w14:paraId="2C54D604" w14:textId="77777777" w:rsidR="0029548B" w:rsidRPr="00543298" w:rsidRDefault="0029548B" w:rsidP="00543298">
      <w:pPr>
        <w:spacing w:line="600" w:lineRule="auto"/>
        <w:jc w:val="left"/>
      </w:pPr>
    </w:p>
    <w:sectPr w:rsidR="0029548B" w:rsidRPr="00543298" w:rsidSect="00543298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1D55" w14:textId="77777777" w:rsidR="00F500BB" w:rsidRDefault="00F500BB" w:rsidP="00E32B0B">
      <w:r>
        <w:separator/>
      </w:r>
    </w:p>
  </w:endnote>
  <w:endnote w:type="continuationSeparator" w:id="0">
    <w:p w14:paraId="06E04954" w14:textId="77777777" w:rsidR="00F500BB" w:rsidRDefault="00F500BB" w:rsidP="00E3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3418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FEC2F4" w14:textId="1FC9560A" w:rsidR="00865401" w:rsidRDefault="00865401">
            <w:pPr>
              <w:pStyle w:val="a7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43FE68" w14:textId="77777777" w:rsidR="00AC1D18" w:rsidRDefault="00AC1D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DE07" w14:textId="77777777" w:rsidR="00F500BB" w:rsidRDefault="00F500BB" w:rsidP="00E32B0B">
      <w:r>
        <w:separator/>
      </w:r>
    </w:p>
  </w:footnote>
  <w:footnote w:type="continuationSeparator" w:id="0">
    <w:p w14:paraId="5693E203" w14:textId="77777777" w:rsidR="00F500BB" w:rsidRDefault="00F500BB" w:rsidP="00E3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86B9" w14:textId="75BBF9BF" w:rsidR="00865401" w:rsidRDefault="000405B5" w:rsidP="00D9202E">
    <w:pPr>
      <w:pStyle w:val="a5"/>
      <w:ind w:leftChars="200" w:left="420"/>
      <w:jc w:val="left"/>
    </w:pPr>
    <w:r>
      <w:rPr>
        <w:noProof/>
      </w:rPr>
      <w:drawing>
        <wp:inline distT="0" distB="0" distL="0" distR="0" wp14:anchorId="476914E3" wp14:editId="05E747B0">
          <wp:extent cx="754380" cy="285549"/>
          <wp:effectExtent l="0" t="0" r="7620" b="635"/>
          <wp:docPr id="94370034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700347" name="图片 943700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0" cy="29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465E63" w14:textId="77777777" w:rsidR="00E32B0B" w:rsidRDefault="00E32B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B534D"/>
    <w:multiLevelType w:val="hybridMultilevel"/>
    <w:tmpl w:val="83306FAA"/>
    <w:lvl w:ilvl="0" w:tplc="FB00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2B"/>
    <w:rsid w:val="000006DF"/>
    <w:rsid w:val="000405B5"/>
    <w:rsid w:val="00050DE7"/>
    <w:rsid w:val="00066608"/>
    <w:rsid w:val="001063D8"/>
    <w:rsid w:val="0029548B"/>
    <w:rsid w:val="002D23C3"/>
    <w:rsid w:val="00312E5F"/>
    <w:rsid w:val="00327D0B"/>
    <w:rsid w:val="00374999"/>
    <w:rsid w:val="00437D64"/>
    <w:rsid w:val="00447BE4"/>
    <w:rsid w:val="00543298"/>
    <w:rsid w:val="00583774"/>
    <w:rsid w:val="0059234E"/>
    <w:rsid w:val="0064284A"/>
    <w:rsid w:val="006D7206"/>
    <w:rsid w:val="006E498A"/>
    <w:rsid w:val="00767392"/>
    <w:rsid w:val="007676D4"/>
    <w:rsid w:val="00865401"/>
    <w:rsid w:val="008C5855"/>
    <w:rsid w:val="009059BF"/>
    <w:rsid w:val="009F0237"/>
    <w:rsid w:val="00A077C1"/>
    <w:rsid w:val="00A2042B"/>
    <w:rsid w:val="00A5743D"/>
    <w:rsid w:val="00AC1D18"/>
    <w:rsid w:val="00BA6431"/>
    <w:rsid w:val="00BC41BA"/>
    <w:rsid w:val="00C25DB6"/>
    <w:rsid w:val="00C82F54"/>
    <w:rsid w:val="00CE7245"/>
    <w:rsid w:val="00D9202E"/>
    <w:rsid w:val="00E32B0B"/>
    <w:rsid w:val="00E632C7"/>
    <w:rsid w:val="00EC5016"/>
    <w:rsid w:val="00F500BB"/>
    <w:rsid w:val="00F93317"/>
    <w:rsid w:val="00FA35D6"/>
    <w:rsid w:val="00FE35F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194A"/>
  <w15:chartTrackingRefBased/>
  <w15:docId w15:val="{4F789B94-F02F-4344-8290-D5DBD75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059BF"/>
    <w:rPr>
      <w:b/>
      <w:bCs/>
    </w:rPr>
  </w:style>
  <w:style w:type="paragraph" w:styleId="a5">
    <w:name w:val="header"/>
    <w:basedOn w:val="a"/>
    <w:link w:val="a6"/>
    <w:uiPriority w:val="99"/>
    <w:unhideWhenUsed/>
    <w:rsid w:val="00E32B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2B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2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2B0B"/>
    <w:rPr>
      <w:sz w:val="18"/>
      <w:szCs w:val="18"/>
    </w:rPr>
  </w:style>
  <w:style w:type="paragraph" w:styleId="a9">
    <w:name w:val="List Paragraph"/>
    <w:basedOn w:val="a"/>
    <w:uiPriority w:val="34"/>
    <w:qFormat/>
    <w:rsid w:val="006D72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Xu</dc:creator>
  <cp:keywords/>
  <dc:description/>
  <cp:lastModifiedBy>Xu Derek</cp:lastModifiedBy>
  <cp:revision>27</cp:revision>
  <cp:lastPrinted>2024-09-25T07:17:00Z</cp:lastPrinted>
  <dcterms:created xsi:type="dcterms:W3CDTF">2023-09-12T06:59:00Z</dcterms:created>
  <dcterms:modified xsi:type="dcterms:W3CDTF">2024-09-26T06:39:00Z</dcterms:modified>
</cp:coreProperties>
</file>